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F47EC9">
      <w:pPr>
        <w:spacing w:before="0"/>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F47EC9">
            <w:pPr>
              <w:tabs>
                <w:tab w:val="left" w:pos="4606"/>
              </w:tabs>
              <w:spacing w:before="0"/>
              <w:ind w:right="353"/>
              <w:rPr>
                <w:rFonts w:cs="Arial"/>
              </w:rPr>
            </w:pPr>
          </w:p>
        </w:tc>
        <w:tc>
          <w:tcPr>
            <w:tcW w:w="4253" w:type="dxa"/>
          </w:tcPr>
          <w:p w:rsidR="00DE7BED" w:rsidRPr="002E571A" w:rsidRDefault="00DE7BED" w:rsidP="00F47EC9">
            <w:pPr>
              <w:spacing w:before="0"/>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F47EC9">
            <w:pPr>
              <w:spacing w:before="0"/>
              <w:ind w:right="-72"/>
              <w:rPr>
                <w:rFonts w:cs="Arial"/>
              </w:rPr>
            </w:pPr>
          </w:p>
        </w:tc>
        <w:tc>
          <w:tcPr>
            <w:tcW w:w="4253" w:type="dxa"/>
          </w:tcPr>
          <w:p w:rsidR="00DE7BED" w:rsidRPr="002E571A" w:rsidRDefault="00DE7BED" w:rsidP="00F47EC9">
            <w:pPr>
              <w:spacing w:before="0"/>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F47EC9">
            <w:pPr>
              <w:spacing w:before="0"/>
              <w:rPr>
                <w:rFonts w:cs="Arial"/>
              </w:rPr>
            </w:pPr>
          </w:p>
        </w:tc>
        <w:tc>
          <w:tcPr>
            <w:tcW w:w="4253" w:type="dxa"/>
          </w:tcPr>
          <w:p w:rsidR="00DE7BED" w:rsidRPr="002E571A" w:rsidRDefault="004B2A23" w:rsidP="00F47EC9">
            <w:pPr>
              <w:spacing w:before="0"/>
              <w:jc w:val="right"/>
              <w:rPr>
                <w:rFonts w:cs="Arial"/>
              </w:rPr>
            </w:pPr>
            <w:r>
              <w:rPr>
                <w:rFonts w:cs="Arial"/>
                <w:szCs w:val="22"/>
              </w:rPr>
              <w:t>Протокол  № 41</w:t>
            </w:r>
          </w:p>
        </w:tc>
      </w:tr>
      <w:tr w:rsidR="00DE7BED" w:rsidRPr="002E571A" w:rsidTr="00DE7BED">
        <w:trPr>
          <w:trHeight w:val="391"/>
        </w:trPr>
        <w:tc>
          <w:tcPr>
            <w:tcW w:w="5103" w:type="dxa"/>
          </w:tcPr>
          <w:p w:rsidR="00DE7BED" w:rsidRPr="002E571A" w:rsidRDefault="00DE7BED" w:rsidP="00F47EC9">
            <w:pPr>
              <w:spacing w:before="0"/>
              <w:rPr>
                <w:rFonts w:cs="Arial"/>
              </w:rPr>
            </w:pPr>
          </w:p>
        </w:tc>
        <w:tc>
          <w:tcPr>
            <w:tcW w:w="4253" w:type="dxa"/>
          </w:tcPr>
          <w:p w:rsidR="00DE7BED" w:rsidRPr="002E571A" w:rsidRDefault="004B2A23" w:rsidP="00F47EC9">
            <w:pPr>
              <w:spacing w:before="0"/>
              <w:jc w:val="right"/>
              <w:rPr>
                <w:rFonts w:cs="Arial"/>
              </w:rPr>
            </w:pPr>
            <w:r>
              <w:rPr>
                <w:rFonts w:cs="Arial"/>
                <w:szCs w:val="22"/>
              </w:rPr>
              <w:t>«13</w:t>
            </w:r>
            <w:r w:rsidR="00DE7BED" w:rsidRPr="002E571A">
              <w:rPr>
                <w:rFonts w:cs="Arial"/>
                <w:szCs w:val="22"/>
              </w:rPr>
              <w:t xml:space="preserve">» </w:t>
            </w:r>
            <w:r>
              <w:rPr>
                <w:rFonts w:cs="Arial"/>
                <w:szCs w:val="22"/>
              </w:rPr>
              <w:t>марта 2018</w:t>
            </w:r>
            <w:r w:rsidR="00DE7BED"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F32763">
        <w:rPr>
          <w:rFonts w:cs="Arial"/>
          <w:szCs w:val="22"/>
          <w:shd w:val="clear" w:color="auto" w:fill="FFFFFF" w:themeFill="background1"/>
        </w:rPr>
        <w:t>ПДО №</w:t>
      </w:r>
      <w:r w:rsidR="00E365B4" w:rsidRPr="00F32763">
        <w:rPr>
          <w:rFonts w:cs="Arial"/>
          <w:szCs w:val="22"/>
          <w:shd w:val="clear" w:color="auto" w:fill="FFFFFF" w:themeFill="background1"/>
        </w:rPr>
        <w:t>0</w:t>
      </w:r>
      <w:r w:rsidR="00F32763" w:rsidRPr="00F32763">
        <w:rPr>
          <w:rFonts w:cs="Arial"/>
          <w:szCs w:val="22"/>
          <w:shd w:val="clear" w:color="auto" w:fill="FFFFFF" w:themeFill="background1"/>
        </w:rPr>
        <w:t>99</w:t>
      </w:r>
      <w:r w:rsidR="00362455" w:rsidRPr="00F32763">
        <w:rPr>
          <w:rFonts w:cs="Arial"/>
          <w:szCs w:val="22"/>
          <w:shd w:val="clear" w:color="auto" w:fill="FFFFFF" w:themeFill="background1"/>
        </w:rPr>
        <w:t>-</w:t>
      </w:r>
      <w:r w:rsidRPr="00F32763">
        <w:rPr>
          <w:rFonts w:cs="Arial"/>
          <w:szCs w:val="22"/>
          <w:shd w:val="clear" w:color="auto" w:fill="FFFFFF" w:themeFill="background1"/>
        </w:rPr>
        <w:t>КР-201</w:t>
      </w:r>
      <w:r w:rsidR="00BD3FA6" w:rsidRPr="00F32763">
        <w:rPr>
          <w:rFonts w:cs="Arial"/>
          <w:szCs w:val="22"/>
          <w:shd w:val="clear" w:color="auto" w:fill="FFFFFF" w:themeFill="background1"/>
        </w:rPr>
        <w:t>8</w:t>
      </w:r>
      <w:r w:rsidRPr="00E365B4">
        <w:rPr>
          <w:rFonts w:cs="Arial"/>
          <w:szCs w:val="22"/>
        </w:rPr>
        <w:t xml:space="preserve"> от</w:t>
      </w:r>
      <w:r w:rsidR="004B2A23">
        <w:rPr>
          <w:rFonts w:cs="Arial"/>
          <w:szCs w:val="22"/>
        </w:rPr>
        <w:t xml:space="preserve"> 14 марта 2018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7422A2" w:rsidRPr="007422A2">
        <w:rPr>
          <w:rFonts w:cs="Arial"/>
          <w:b/>
          <w:szCs w:val="22"/>
        </w:rPr>
        <w:t xml:space="preserve">выполнение работ по </w:t>
      </w:r>
      <w:r w:rsidR="00A927E5" w:rsidRPr="00A927E5">
        <w:rPr>
          <w:rFonts w:cs="Arial"/>
          <w:b/>
          <w:szCs w:val="22"/>
        </w:rPr>
        <w:t>химической защите реакторного блока Р-1 и щелочной насосной установки 25/7, вентиляционных камер кислотного отделения и насосной МЭК N-МП Реагентное хозяйство цех №5</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F47EC9" w:rsidRDefault="007F471A" w:rsidP="00F47EC9">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p>
    <w:p w:rsidR="00DE7BED" w:rsidRDefault="007F471A" w:rsidP="00F47EC9">
      <w:pPr>
        <w:pStyle w:val="a5"/>
        <w:numPr>
          <w:ilvl w:val="0"/>
          <w:numId w:val="0"/>
        </w:numPr>
        <w:tabs>
          <w:tab w:val="left" w:pos="284"/>
        </w:tabs>
      </w:pPr>
      <w:r w:rsidRPr="002E571A">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90353E">
        <w:rPr>
          <w:rFonts w:cs="Arial"/>
          <w:b/>
          <w:szCs w:val="22"/>
        </w:rPr>
        <w:t>30</w:t>
      </w:r>
      <w:r w:rsidR="00230908" w:rsidRPr="000B32AD">
        <w:rPr>
          <w:rFonts w:cs="Arial"/>
          <w:b/>
          <w:szCs w:val="22"/>
        </w:rPr>
        <w:t xml:space="preserve"> </w:t>
      </w:r>
      <w:r w:rsidR="009962B3">
        <w:rPr>
          <w:rFonts w:cs="Arial"/>
          <w:b/>
          <w:szCs w:val="22"/>
        </w:rPr>
        <w:t>мая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873791" w:rsidRDefault="00D24146" w:rsidP="000548CD">
      <w:pPr>
        <w:numPr>
          <w:ilvl w:val="0"/>
          <w:numId w:val="2"/>
        </w:numPr>
        <w:tabs>
          <w:tab w:val="left" w:pos="1418"/>
        </w:tabs>
        <w:ind w:left="1418" w:hanging="341"/>
        <w:jc w:val="both"/>
        <w:rPr>
          <w:rFonts w:cs="Arial"/>
          <w:szCs w:val="22"/>
        </w:rPr>
      </w:pPr>
      <w:r>
        <w:rPr>
          <w:rFonts w:cs="Arial"/>
          <w:szCs w:val="22"/>
        </w:rPr>
        <w:t>Д</w:t>
      </w:r>
      <w:r w:rsidR="000548CD" w:rsidRPr="00873791">
        <w:rPr>
          <w:rFonts w:cs="Arial"/>
          <w:szCs w:val="22"/>
        </w:rPr>
        <w:t>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8F5AAA" w:rsidRDefault="00357655" w:rsidP="006F6309">
      <w:pPr>
        <w:pStyle w:val="ac"/>
        <w:numPr>
          <w:ilvl w:val="0"/>
          <w:numId w:val="2"/>
        </w:numPr>
        <w:tabs>
          <w:tab w:val="left" w:pos="1418"/>
        </w:tabs>
        <w:ind w:left="1418" w:hanging="341"/>
        <w:contextualSpacing w:val="0"/>
        <w:jc w:val="both"/>
        <w:rPr>
          <w:rFonts w:cs="Arial"/>
          <w:szCs w:val="22"/>
        </w:rPr>
      </w:pPr>
      <w:r w:rsidRPr="008F5AAA">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w:t>
      </w:r>
      <w:r w:rsidR="00A0297D" w:rsidRPr="008F5AAA">
        <w:rPr>
          <w:rFonts w:cs="Arial"/>
          <w:szCs w:val="22"/>
        </w:rPr>
        <w:t>форма КС-3 (или КС-2)</w:t>
      </w:r>
      <w:r w:rsidR="006F6309" w:rsidRPr="008F5AAA">
        <w:rPr>
          <w:rFonts w:cs="Arial"/>
          <w:szCs w:val="22"/>
        </w:rPr>
        <w:t xml:space="preserve">. </w:t>
      </w:r>
      <w:r w:rsidR="006F6309" w:rsidRPr="008F5AAA">
        <w:rPr>
          <w:rFonts w:cs="Arial"/>
          <w:b/>
          <w:szCs w:val="22"/>
        </w:rPr>
        <w:t xml:space="preserve">Документ предоставляется контрагентом </w:t>
      </w:r>
      <w:r w:rsidR="006F6309" w:rsidRPr="008F5AAA">
        <w:rPr>
          <w:rFonts w:cs="Arial"/>
          <w:b/>
          <w:szCs w:val="22"/>
          <w:u w:val="single"/>
        </w:rPr>
        <w:t>только в электронном виде</w:t>
      </w:r>
      <w:r w:rsidR="006F6309" w:rsidRPr="008F5AAA">
        <w:rPr>
          <w:rFonts w:cs="Arial"/>
          <w:b/>
          <w:szCs w:val="22"/>
        </w:rPr>
        <w:t xml:space="preserve"> на электронном носителе;</w:t>
      </w:r>
    </w:p>
    <w:p w:rsidR="006F6309" w:rsidRPr="008F5AAA" w:rsidRDefault="006F6309" w:rsidP="006F6309">
      <w:pPr>
        <w:pStyle w:val="ac"/>
        <w:numPr>
          <w:ilvl w:val="0"/>
          <w:numId w:val="2"/>
        </w:numPr>
        <w:tabs>
          <w:tab w:val="left" w:pos="1418"/>
        </w:tabs>
        <w:ind w:left="1418" w:hanging="341"/>
        <w:contextualSpacing w:val="0"/>
        <w:jc w:val="both"/>
        <w:rPr>
          <w:rFonts w:cs="Arial"/>
          <w:szCs w:val="22"/>
        </w:rPr>
      </w:pPr>
      <w:r w:rsidRPr="008F5AAA">
        <w:rPr>
          <w:szCs w:val="22"/>
        </w:rPr>
        <w:t>Копия выписки из реестра СРО (гарантийное письмо о переоформлении СРО, при необходимости);</w:t>
      </w:r>
      <w:r w:rsidRPr="008F5AAA">
        <w:rPr>
          <w:rFonts w:cs="Arial"/>
          <w:szCs w:val="22"/>
        </w:rPr>
        <w:t xml:space="preserve"> </w:t>
      </w:r>
    </w:p>
    <w:p w:rsidR="006F6309" w:rsidRPr="0092087F" w:rsidRDefault="006F6309" w:rsidP="006F6309">
      <w:pPr>
        <w:pStyle w:val="ac"/>
        <w:numPr>
          <w:ilvl w:val="0"/>
          <w:numId w:val="2"/>
        </w:numPr>
        <w:tabs>
          <w:tab w:val="left" w:pos="1418"/>
        </w:tabs>
        <w:ind w:left="1418" w:hanging="341"/>
        <w:contextualSpacing w:val="0"/>
        <w:jc w:val="both"/>
        <w:rPr>
          <w:szCs w:val="22"/>
        </w:rPr>
      </w:pPr>
      <w:r w:rsidRPr="0092087F">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E85F3C" w:rsidRPr="0092087F">
        <w:rPr>
          <w:szCs w:val="22"/>
        </w:rPr>
        <w:t>.</w:t>
      </w:r>
      <w:r w:rsidR="005843B4" w:rsidRPr="0092087F">
        <w:rPr>
          <w:rFonts w:cs="Arial"/>
          <w:b/>
          <w:szCs w:val="22"/>
        </w:rPr>
        <w:t xml:space="preserve"> </w:t>
      </w:r>
      <w:r w:rsidRPr="0092087F">
        <w:rPr>
          <w:rFonts w:cs="Arial"/>
          <w:b/>
          <w:szCs w:val="22"/>
        </w:rPr>
        <w:t xml:space="preserve">Документ предоставляется контрагентом </w:t>
      </w:r>
      <w:r w:rsidRPr="0092087F">
        <w:rPr>
          <w:rFonts w:cs="Arial"/>
          <w:b/>
          <w:szCs w:val="22"/>
          <w:u w:val="single"/>
        </w:rPr>
        <w:t>только в электронном виде</w:t>
      </w:r>
      <w:r w:rsidRPr="0092087F">
        <w:rPr>
          <w:rFonts w:cs="Arial"/>
          <w:b/>
          <w:szCs w:val="22"/>
        </w:rPr>
        <w:t xml:space="preserve"> на электронном носителе;</w:t>
      </w:r>
    </w:p>
    <w:p w:rsidR="006F6309" w:rsidRPr="0092087F" w:rsidRDefault="006F6309" w:rsidP="006F6309">
      <w:pPr>
        <w:pStyle w:val="ac"/>
        <w:numPr>
          <w:ilvl w:val="0"/>
          <w:numId w:val="2"/>
        </w:numPr>
        <w:tabs>
          <w:tab w:val="left" w:pos="1418"/>
        </w:tabs>
        <w:ind w:left="1418" w:hanging="341"/>
        <w:contextualSpacing w:val="0"/>
        <w:jc w:val="both"/>
        <w:rPr>
          <w:b/>
          <w:szCs w:val="22"/>
        </w:rPr>
      </w:pPr>
      <w:r w:rsidRPr="0092087F">
        <w:rPr>
          <w:szCs w:val="22"/>
        </w:rPr>
        <w:t>Справка о наличии произ</w:t>
      </w:r>
      <w:r w:rsidR="005F7E0C" w:rsidRPr="0092087F">
        <w:rPr>
          <w:szCs w:val="22"/>
        </w:rPr>
        <w:t>водственных мощностей (Форма 9)</w:t>
      </w:r>
      <w:r w:rsidR="00E85F3C" w:rsidRPr="0092087F">
        <w:rPr>
          <w:szCs w:val="22"/>
        </w:rPr>
        <w:t xml:space="preserve"> с обязательным приложением копий документов, подтверждающих собственность или аренду </w:t>
      </w:r>
      <w:r w:rsidR="00B95769" w:rsidRPr="0092087F">
        <w:rPr>
          <w:szCs w:val="22"/>
        </w:rPr>
        <w:t>производственной базы</w:t>
      </w:r>
      <w:r w:rsidRPr="0092087F">
        <w:rPr>
          <w:szCs w:val="22"/>
        </w:rPr>
        <w:t xml:space="preserve">. </w:t>
      </w:r>
      <w:r w:rsidRPr="0092087F">
        <w:rPr>
          <w:b/>
          <w:szCs w:val="22"/>
        </w:rPr>
        <w:t xml:space="preserve">Документ предоставляется контрагентом </w:t>
      </w:r>
      <w:r w:rsidRPr="0092087F">
        <w:rPr>
          <w:b/>
          <w:szCs w:val="22"/>
          <w:u w:val="single"/>
        </w:rPr>
        <w:t>только в электронном виде</w:t>
      </w:r>
      <w:r w:rsidRPr="0092087F">
        <w:rPr>
          <w:b/>
          <w:szCs w:val="22"/>
        </w:rPr>
        <w:t xml:space="preserve"> на электронном носителе;</w:t>
      </w:r>
    </w:p>
    <w:p w:rsidR="003D3D2D" w:rsidRPr="008F5AAA" w:rsidRDefault="003D3D2D" w:rsidP="003D3D2D">
      <w:pPr>
        <w:pStyle w:val="ac"/>
        <w:numPr>
          <w:ilvl w:val="0"/>
          <w:numId w:val="2"/>
        </w:numPr>
        <w:tabs>
          <w:tab w:val="left" w:pos="1418"/>
        </w:tabs>
        <w:ind w:left="1418" w:hanging="341"/>
        <w:contextualSpacing w:val="0"/>
        <w:jc w:val="both"/>
        <w:rPr>
          <w:rFonts w:cs="Arial"/>
          <w:szCs w:val="22"/>
        </w:rPr>
      </w:pPr>
      <w:r w:rsidRPr="008F5AAA">
        <w:rPr>
          <w:rFonts w:cs="Arial"/>
          <w:szCs w:val="22"/>
        </w:rPr>
        <w:t>Копия Политики в области ПБ, ОТ и ОС</w:t>
      </w:r>
      <w:r w:rsidRPr="008F5AAA">
        <w:rPr>
          <w:szCs w:val="22"/>
        </w:rPr>
        <w:t>.</w:t>
      </w:r>
      <w:r w:rsidRPr="008F5AAA">
        <w:rPr>
          <w:rFonts w:cs="Arial"/>
          <w:b/>
          <w:szCs w:val="22"/>
        </w:rPr>
        <w:t xml:space="preserve"> Документ предоставляется контрагентом </w:t>
      </w:r>
      <w:r w:rsidRPr="008F5AAA">
        <w:rPr>
          <w:rFonts w:cs="Arial"/>
          <w:b/>
          <w:szCs w:val="22"/>
          <w:u w:val="single"/>
        </w:rPr>
        <w:t>только в электронном виде</w:t>
      </w:r>
      <w:r w:rsidRPr="008F5AAA">
        <w:rPr>
          <w:rFonts w:cs="Arial"/>
          <w:b/>
          <w:szCs w:val="22"/>
        </w:rPr>
        <w:t xml:space="preserve"> на электронном носителе;</w:t>
      </w:r>
    </w:p>
    <w:p w:rsidR="003D3D2D" w:rsidRPr="008F5AAA" w:rsidRDefault="003D3D2D" w:rsidP="003D3D2D">
      <w:pPr>
        <w:pStyle w:val="ac"/>
        <w:numPr>
          <w:ilvl w:val="0"/>
          <w:numId w:val="2"/>
        </w:numPr>
        <w:tabs>
          <w:tab w:val="left" w:pos="1418"/>
        </w:tabs>
        <w:ind w:left="1418" w:hanging="341"/>
        <w:contextualSpacing w:val="0"/>
        <w:jc w:val="both"/>
        <w:rPr>
          <w:rFonts w:cs="Arial"/>
          <w:szCs w:val="22"/>
        </w:rPr>
      </w:pPr>
      <w:r w:rsidRPr="008F5AAA">
        <w:rPr>
          <w:rFonts w:cs="Arial"/>
          <w:szCs w:val="22"/>
        </w:rPr>
        <w:t xml:space="preserve">Копия документов, подтверждающих наличие инструкций по профессиям и каждому виду выполняемых работ. </w:t>
      </w:r>
      <w:r w:rsidRPr="008F5AAA">
        <w:rPr>
          <w:rFonts w:cs="Arial"/>
          <w:b/>
          <w:szCs w:val="22"/>
        </w:rPr>
        <w:t xml:space="preserve">Документ предоставляется контрагентом </w:t>
      </w:r>
      <w:r w:rsidRPr="008F5AAA">
        <w:rPr>
          <w:rFonts w:cs="Arial"/>
          <w:b/>
          <w:szCs w:val="22"/>
          <w:u w:val="single"/>
        </w:rPr>
        <w:t>только в электронном виде</w:t>
      </w:r>
      <w:r w:rsidRPr="008F5AAA">
        <w:rPr>
          <w:rFonts w:cs="Arial"/>
          <w:b/>
          <w:szCs w:val="22"/>
        </w:rPr>
        <w:t xml:space="preserve"> на электронном носителе;</w:t>
      </w:r>
      <w:r w:rsidRPr="008F5AAA">
        <w:rPr>
          <w:rFonts w:cs="Arial"/>
          <w:szCs w:val="22"/>
        </w:rPr>
        <w:t xml:space="preserve"> </w:t>
      </w:r>
    </w:p>
    <w:p w:rsidR="00873791" w:rsidRPr="00FC39BF" w:rsidRDefault="00873791" w:rsidP="00873791">
      <w:pPr>
        <w:pStyle w:val="ac"/>
        <w:numPr>
          <w:ilvl w:val="0"/>
          <w:numId w:val="2"/>
        </w:numPr>
        <w:tabs>
          <w:tab w:val="left" w:pos="1418"/>
        </w:tabs>
        <w:ind w:left="1418" w:hanging="341"/>
        <w:contextualSpacing w:val="0"/>
        <w:jc w:val="both"/>
        <w:rPr>
          <w:rFonts w:cs="Arial"/>
          <w:szCs w:val="22"/>
        </w:rPr>
      </w:pPr>
      <w:r w:rsidRPr="00FC39BF">
        <w:rPr>
          <w:rFonts w:cs="Arial"/>
          <w:szCs w:val="22"/>
        </w:rPr>
        <w:t xml:space="preserve">Копии документов, подтверждающих проведение проверок, их графиков, актов по итогам проверок по организации и проведению контрольно-профилактических </w:t>
      </w:r>
      <w:r w:rsidRPr="00FC39BF">
        <w:rPr>
          <w:rFonts w:cs="Arial"/>
          <w:szCs w:val="22"/>
        </w:rPr>
        <w:lastRenderedPageBreak/>
        <w:t>проверок соблюдения требований по охране труда, промышленной, пожарной, экологической и транспортной безопасности.</w:t>
      </w:r>
      <w:r w:rsidRPr="00FC39BF">
        <w:rPr>
          <w:rFonts w:cs="Arial"/>
          <w:b/>
          <w:szCs w:val="22"/>
        </w:rPr>
        <w:t xml:space="preserve"> Документ предоставляется контрагентом </w:t>
      </w:r>
      <w:r w:rsidRPr="00FC39BF">
        <w:rPr>
          <w:rFonts w:cs="Arial"/>
          <w:b/>
          <w:szCs w:val="22"/>
          <w:u w:val="single"/>
        </w:rPr>
        <w:t>только в электронном виде</w:t>
      </w:r>
      <w:r w:rsidRPr="00FC39BF">
        <w:rPr>
          <w:rFonts w:cs="Arial"/>
          <w:b/>
          <w:szCs w:val="22"/>
        </w:rPr>
        <w:t xml:space="preserve"> на электронном носителе;</w:t>
      </w:r>
    </w:p>
    <w:p w:rsidR="00FD1D83" w:rsidRPr="0092087F" w:rsidRDefault="00FD1D83" w:rsidP="00FD1D83">
      <w:pPr>
        <w:pStyle w:val="ac"/>
        <w:numPr>
          <w:ilvl w:val="0"/>
          <w:numId w:val="2"/>
        </w:numPr>
        <w:tabs>
          <w:tab w:val="left" w:pos="1418"/>
        </w:tabs>
        <w:ind w:left="1418" w:hanging="341"/>
        <w:contextualSpacing w:val="0"/>
        <w:jc w:val="both"/>
        <w:rPr>
          <w:szCs w:val="22"/>
        </w:rPr>
      </w:pPr>
      <w:r w:rsidRPr="0092087F">
        <w:rPr>
          <w:szCs w:val="22"/>
        </w:rPr>
        <w:t>Копии свидетельств или протоколов комиссий об аттестации в области промышленной безопасности.</w:t>
      </w:r>
      <w:r w:rsidRPr="0092087F">
        <w:rPr>
          <w:rFonts w:cs="Arial"/>
          <w:b/>
          <w:szCs w:val="22"/>
        </w:rPr>
        <w:t xml:space="preserve"> Документ предоставляется контрагентом </w:t>
      </w:r>
      <w:r w:rsidRPr="0092087F">
        <w:rPr>
          <w:rFonts w:cs="Arial"/>
          <w:b/>
          <w:szCs w:val="22"/>
          <w:u w:val="single"/>
        </w:rPr>
        <w:t>только в электронном виде</w:t>
      </w:r>
      <w:r w:rsidRPr="0092087F">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873791" w:rsidRDefault="000548CD" w:rsidP="003F4095">
      <w:pPr>
        <w:pStyle w:val="ac"/>
        <w:numPr>
          <w:ilvl w:val="0"/>
          <w:numId w:val="2"/>
        </w:numPr>
        <w:tabs>
          <w:tab w:val="left" w:pos="1418"/>
        </w:tabs>
        <w:ind w:left="1418" w:hanging="341"/>
        <w:contextualSpacing w:val="0"/>
        <w:jc w:val="both"/>
        <w:rPr>
          <w:rFonts w:cs="Arial"/>
          <w:szCs w:val="22"/>
        </w:rPr>
      </w:pPr>
      <w:r w:rsidRPr="00873791">
        <w:rPr>
          <w:rFonts w:cs="Arial"/>
          <w:szCs w:val="22"/>
        </w:rPr>
        <w:t>Локальные ресурсные сметные расчеты, выполненные на основании локальн</w:t>
      </w:r>
      <w:r w:rsidR="00C1210D" w:rsidRPr="00873791">
        <w:rPr>
          <w:rFonts w:cs="Arial"/>
          <w:szCs w:val="22"/>
        </w:rPr>
        <w:t>ых</w:t>
      </w:r>
      <w:r w:rsidRPr="00873791">
        <w:rPr>
          <w:rFonts w:cs="Arial"/>
          <w:szCs w:val="22"/>
        </w:rPr>
        <w:t xml:space="preserve"> смет №</w:t>
      </w:r>
      <w:r w:rsidR="00873791" w:rsidRPr="00873791">
        <w:rPr>
          <w:rFonts w:cs="Arial"/>
          <w:szCs w:val="22"/>
        </w:rPr>
        <w:t>17-2018, 22-2018, 20-2018</w:t>
      </w:r>
      <w:r w:rsidRPr="00873791">
        <w:rPr>
          <w:rFonts w:cs="Arial"/>
          <w:szCs w:val="22"/>
        </w:rPr>
        <w:t xml:space="preserve">. </w:t>
      </w:r>
      <w:r w:rsidRPr="00873791">
        <w:rPr>
          <w:rFonts w:cs="Arial"/>
          <w:b/>
          <w:szCs w:val="22"/>
        </w:rPr>
        <w:t xml:space="preserve">Сметные расчёты предоставляются контрагентом </w:t>
      </w:r>
      <w:r w:rsidRPr="00873791">
        <w:rPr>
          <w:rFonts w:cs="Arial"/>
          <w:b/>
          <w:szCs w:val="22"/>
          <w:u w:val="single"/>
        </w:rPr>
        <w:t>в только электронном виде</w:t>
      </w:r>
      <w:r w:rsidRPr="00873791">
        <w:rPr>
          <w:rFonts w:cs="Arial"/>
          <w:b/>
          <w:szCs w:val="22"/>
        </w:rPr>
        <w:t xml:space="preserve"> на электронном носителе, в формате World или Excel</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F32763">
        <w:rPr>
          <w:rFonts w:cs="Arial"/>
          <w:szCs w:val="22"/>
          <w:shd w:val="clear" w:color="auto" w:fill="FFFFFF" w:themeFill="background1"/>
        </w:rPr>
        <w:t xml:space="preserve">Предложение на ПДО </w:t>
      </w:r>
      <w:r w:rsidR="003523B8" w:rsidRPr="00F32763">
        <w:rPr>
          <w:rFonts w:cs="Arial"/>
          <w:szCs w:val="22"/>
          <w:shd w:val="clear" w:color="auto" w:fill="FFFFFF" w:themeFill="background1"/>
        </w:rPr>
        <w:t>№</w:t>
      </w:r>
      <w:r w:rsidR="00BD3FA6" w:rsidRPr="00F32763">
        <w:rPr>
          <w:rFonts w:cs="Arial"/>
          <w:szCs w:val="22"/>
          <w:shd w:val="clear" w:color="auto" w:fill="FFFFFF" w:themeFill="background1"/>
        </w:rPr>
        <w:t>0</w:t>
      </w:r>
      <w:r w:rsidR="00F32763" w:rsidRPr="00F32763">
        <w:rPr>
          <w:rFonts w:cs="Arial"/>
          <w:szCs w:val="22"/>
          <w:shd w:val="clear" w:color="auto" w:fill="FFFFFF" w:themeFill="background1"/>
        </w:rPr>
        <w:t>99</w:t>
      </w:r>
      <w:r w:rsidR="003523B8" w:rsidRPr="00F32763">
        <w:rPr>
          <w:rFonts w:cs="Arial"/>
          <w:szCs w:val="22"/>
          <w:shd w:val="clear" w:color="auto" w:fill="FFFFFF" w:themeFill="background1"/>
        </w:rPr>
        <w:t>-КР-201</w:t>
      </w:r>
      <w:r w:rsidR="00BD3FA6" w:rsidRPr="00F32763">
        <w:rPr>
          <w:rFonts w:cs="Arial"/>
          <w:szCs w:val="22"/>
          <w:shd w:val="clear" w:color="auto" w:fill="FFFFFF" w:themeFill="background1"/>
        </w:rPr>
        <w:t>8</w:t>
      </w:r>
      <w:r w:rsidRPr="00F32763">
        <w:rPr>
          <w:rFonts w:cs="Arial"/>
          <w:color w:val="FF0000"/>
          <w:szCs w:val="22"/>
          <w:shd w:val="clear" w:color="auto" w:fill="FFFFFF" w:themeFill="background1"/>
        </w:rPr>
        <w:t xml:space="preserve"> </w:t>
      </w:r>
      <w:r w:rsidRPr="00F32763">
        <w:rPr>
          <w:rFonts w:cs="Arial"/>
          <w:szCs w:val="22"/>
          <w:shd w:val="clear" w:color="auto" w:fill="FFFFFF" w:themeFill="background1"/>
        </w:rPr>
        <w:t>от</w:t>
      </w:r>
      <w:r w:rsidRPr="00F77D3A">
        <w:rPr>
          <w:rFonts w:cs="Arial"/>
          <w:color w:val="FF0000"/>
          <w:szCs w:val="22"/>
        </w:rPr>
        <w:t xml:space="preserve"> </w:t>
      </w:r>
      <w:r w:rsidR="00F47EC9" w:rsidRPr="00F47EC9">
        <w:rPr>
          <w:rFonts w:cs="Arial"/>
          <w:szCs w:val="22"/>
        </w:rPr>
        <w:t>14 марта 2018 г.</w:t>
      </w:r>
      <w:r w:rsidRPr="00F47EC9">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F47EC9" w:rsidP="00DE7BED">
      <w:pPr>
        <w:ind w:left="708"/>
        <w:jc w:val="both"/>
        <w:rPr>
          <w:rFonts w:cs="Arial"/>
          <w:b/>
          <w:szCs w:val="22"/>
        </w:rPr>
      </w:pPr>
      <w:r>
        <w:rPr>
          <w:rFonts w:cs="Arial"/>
          <w:b/>
          <w:szCs w:val="22"/>
        </w:rPr>
        <w:t>Начало приема оферт – «14» марта 2018</w:t>
      </w:r>
      <w:r w:rsidR="00DE7BED" w:rsidRPr="002E571A">
        <w:rPr>
          <w:rFonts w:cs="Arial"/>
          <w:b/>
          <w:szCs w:val="22"/>
        </w:rPr>
        <w:t xml:space="preserve"> года.</w:t>
      </w:r>
    </w:p>
    <w:p w:rsidR="00DE7BED" w:rsidRPr="002E571A" w:rsidRDefault="00F47EC9" w:rsidP="00DE7BED">
      <w:pPr>
        <w:ind w:left="708"/>
        <w:jc w:val="both"/>
        <w:rPr>
          <w:rFonts w:cs="Arial"/>
          <w:b/>
          <w:szCs w:val="22"/>
        </w:rPr>
      </w:pPr>
      <w:r>
        <w:rPr>
          <w:rFonts w:cs="Arial"/>
          <w:b/>
          <w:szCs w:val="22"/>
        </w:rPr>
        <w:t xml:space="preserve">Окончание приема оферт – 16:00 </w:t>
      </w:r>
      <w:r w:rsidR="00DE7BED" w:rsidRPr="002E571A">
        <w:rPr>
          <w:rFonts w:cs="Arial"/>
          <w:b/>
          <w:szCs w:val="22"/>
        </w:rPr>
        <w:t>«</w:t>
      </w:r>
      <w:r>
        <w:rPr>
          <w:rFonts w:cs="Arial"/>
          <w:b/>
          <w:szCs w:val="22"/>
        </w:rPr>
        <w:t>28</w:t>
      </w:r>
      <w:r w:rsidR="00DE7BED" w:rsidRPr="002E571A">
        <w:rPr>
          <w:rFonts w:cs="Arial"/>
          <w:b/>
          <w:szCs w:val="22"/>
        </w:rPr>
        <w:t xml:space="preserve">» </w:t>
      </w:r>
      <w:r>
        <w:rPr>
          <w:rFonts w:cs="Arial"/>
          <w:b/>
          <w:szCs w:val="22"/>
        </w:rPr>
        <w:t xml:space="preserve">марта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w:t>
      </w:r>
      <w:r w:rsidR="00F47EC9">
        <w:rPr>
          <w:rFonts w:cs="Arial"/>
          <w:b/>
          <w:szCs w:val="22"/>
        </w:rPr>
        <w:t xml:space="preserve"> «30</w:t>
      </w:r>
      <w:r w:rsidRPr="002E571A">
        <w:rPr>
          <w:rFonts w:cs="Arial"/>
          <w:b/>
          <w:szCs w:val="22"/>
        </w:rPr>
        <w:t xml:space="preserve">» </w:t>
      </w:r>
      <w:r w:rsidR="00F47EC9">
        <w:rPr>
          <w:rFonts w:cs="Arial"/>
          <w:b/>
          <w:szCs w:val="22"/>
        </w:rPr>
        <w:t>мая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F47EC9">
        <w:rPr>
          <w:rFonts w:cs="Arial"/>
          <w:szCs w:val="22"/>
        </w:rPr>
        <w:t>ния, полученные не позднее «23</w:t>
      </w:r>
      <w:r w:rsidRPr="002E571A">
        <w:rPr>
          <w:rFonts w:cs="Arial"/>
          <w:szCs w:val="22"/>
        </w:rPr>
        <w:t xml:space="preserve">» </w:t>
      </w:r>
      <w:r w:rsidR="00F47EC9">
        <w:rPr>
          <w:rFonts w:cs="Arial"/>
          <w:szCs w:val="22"/>
        </w:rPr>
        <w:t xml:space="preserve">марта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F47EC9" w:rsidRPr="00715148" w:rsidRDefault="00F47EC9" w:rsidP="00F47EC9">
      <w:pPr>
        <w:spacing w:before="0"/>
        <w:ind w:firstLine="709"/>
        <w:jc w:val="both"/>
        <w:rPr>
          <w:rFonts w:cs="Arial"/>
          <w:szCs w:val="22"/>
        </w:rPr>
      </w:pPr>
      <w:r w:rsidRPr="00715148">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715148">
          <w:rPr>
            <w:rFonts w:cs="Arial"/>
            <w:szCs w:val="22"/>
          </w:rPr>
          <w:t>GruzdevAA@yanos.slavneft.ru</w:t>
        </w:r>
      </w:hyperlink>
      <w:r w:rsidRPr="00715148">
        <w:rPr>
          <w:rFonts w:cs="Arial"/>
          <w:szCs w:val="22"/>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A11654">
        <w:t xml:space="preserve">делать </w:t>
      </w:r>
      <w:r w:rsidR="00E85DE8" w:rsidRPr="00F32763">
        <w:t>оферты №</w:t>
      </w:r>
      <w:r w:rsidR="00BD3FA6" w:rsidRPr="00F32763">
        <w:t>0</w:t>
      </w:r>
      <w:r w:rsidR="00F32763" w:rsidRPr="00F32763">
        <w:t>99</w:t>
      </w:r>
      <w:r w:rsidR="00E85DE8" w:rsidRPr="00F32763">
        <w:t>-КР-</w:t>
      </w:r>
      <w:r w:rsidR="00E85DE8" w:rsidRPr="00780A52">
        <w:t>201</w:t>
      </w:r>
      <w:r w:rsidR="00BD3FA6">
        <w:t>8</w:t>
      </w:r>
      <w:r w:rsidRPr="00B445D7">
        <w:t xml:space="preserve"> от </w:t>
      </w:r>
      <w:bookmarkStart w:id="0" w:name="_GoBack"/>
      <w:bookmarkEnd w:id="0"/>
      <w:r w:rsidR="00F47EC9" w:rsidRPr="00026D0B">
        <w:t>14.03.2018 г</w:t>
      </w:r>
      <w:r w:rsidRPr="00026D0B">
        <w:t>:</w:t>
      </w:r>
    </w:p>
    <w:p w:rsidR="00DE7BED" w:rsidRPr="00B25A57" w:rsidRDefault="00DE7BED" w:rsidP="004910B6">
      <w:pPr>
        <w:spacing w:before="0"/>
      </w:pPr>
      <w:r w:rsidRPr="00F34CA0">
        <w:t>1. 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lastRenderedPageBreak/>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026D0B">
      <w:pgSz w:w="11905" w:h="16837"/>
      <w:pgMar w:top="426"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A23" w:rsidRDefault="004B2A23" w:rsidP="00FB07D9">
      <w:pPr>
        <w:spacing w:before="0"/>
      </w:pPr>
      <w:r>
        <w:separator/>
      </w:r>
    </w:p>
  </w:endnote>
  <w:endnote w:type="continuationSeparator" w:id="0">
    <w:p w:rsidR="004B2A23" w:rsidRDefault="004B2A2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A23" w:rsidRDefault="004B2A23" w:rsidP="00FB07D9">
      <w:pPr>
        <w:spacing w:before="0"/>
      </w:pPr>
      <w:r>
        <w:separator/>
      </w:r>
    </w:p>
  </w:footnote>
  <w:footnote w:type="continuationSeparator" w:id="0">
    <w:p w:rsidR="004B2A23" w:rsidRDefault="004B2A23"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3E01"/>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D0B"/>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235"/>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1C35"/>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3DC0"/>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6D3"/>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91A"/>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3DA"/>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3D2D"/>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6D1"/>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2A23"/>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976"/>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5F0"/>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A17"/>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007"/>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3D15"/>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2A2"/>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791"/>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AAA"/>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087F"/>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2B3"/>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654"/>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693D"/>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27E5"/>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B49"/>
    <w:rsid w:val="00B51E72"/>
    <w:rsid w:val="00B51E9F"/>
    <w:rsid w:val="00B51FE6"/>
    <w:rsid w:val="00B52150"/>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924"/>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769"/>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611"/>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4146"/>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185C"/>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7B"/>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763"/>
    <w:rsid w:val="00F329BC"/>
    <w:rsid w:val="00F32A48"/>
    <w:rsid w:val="00F32C57"/>
    <w:rsid w:val="00F32D2D"/>
    <w:rsid w:val="00F33A94"/>
    <w:rsid w:val="00F33B97"/>
    <w:rsid w:val="00F344DF"/>
    <w:rsid w:val="00F3456F"/>
    <w:rsid w:val="00F3492B"/>
    <w:rsid w:val="00F34C53"/>
    <w:rsid w:val="00F34CA0"/>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47EC9"/>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1D83"/>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FF65660"/>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3841</TotalTime>
  <Pages>6</Pages>
  <Words>2784</Words>
  <Characters>15874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713</cp:revision>
  <cp:lastPrinted>2018-03-14T06:09:00Z</cp:lastPrinted>
  <dcterms:created xsi:type="dcterms:W3CDTF">2016-09-08T12:35:00Z</dcterms:created>
  <dcterms:modified xsi:type="dcterms:W3CDTF">2018-03-14T06:21:00Z</dcterms:modified>
</cp:coreProperties>
</file>